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659" w14:textId="5100C292" w:rsidR="009A40AD" w:rsidRPr="004C6BFA" w:rsidRDefault="009A40AD" w:rsidP="009B56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BFA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для интервьюера по выполнению квотного задания по 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граждан, не являющихся инвалидами</w:t>
      </w:r>
    </w:p>
    <w:p w14:paraId="5029EB34" w14:textId="77777777" w:rsidR="009A40AD" w:rsidRDefault="009A40AD" w:rsidP="009B5667">
      <w:pPr>
        <w:pStyle w:val="a3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D3A3C13" w14:textId="7087090A" w:rsidR="00FA5FE5" w:rsidRPr="009A40AD" w:rsidRDefault="009A40AD" w:rsidP="009B5667">
      <w:pPr>
        <w:pStyle w:val="a3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40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r w:rsidR="00FA5FE5" w:rsidRPr="009A40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Квотное задание</w:t>
      </w:r>
      <w:r w:rsidR="00514C6C" w:rsidRPr="009A40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опросу </w:t>
      </w:r>
      <w:r w:rsidR="00A03FEB" w:rsidRPr="009A40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</w:t>
      </w:r>
      <w:r w:rsidR="00D52D1D" w:rsidRPr="009A40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не являющихся инвалидами</w:t>
      </w:r>
    </w:p>
    <w:p w14:paraId="365BEF1F" w14:textId="1A89A2E0" w:rsidR="00362E3D" w:rsidRPr="009A40AD" w:rsidRDefault="00362E3D" w:rsidP="009B566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Квотное задание - сформулированное для конкретного интервьюера на основе параметров выборки, задание опросить конкретное число лиц с определенными свойствами, признаками. </w:t>
      </w:r>
    </w:p>
    <w:p w14:paraId="28C6D776" w14:textId="4DAAE49A" w:rsidR="009F2D98" w:rsidRPr="009A40AD" w:rsidRDefault="00C60B82" w:rsidP="009B566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настоящем исследовании к</w:t>
      </w:r>
      <w:r w:rsidR="009D624D"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>вотное </w:t>
      </w:r>
      <w:r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 w:rsidR="002B30ED" w:rsidRPr="009A40AD">
        <w:rPr>
          <w:sz w:val="28"/>
          <w:szCs w:val="28"/>
        </w:rPr>
        <w:t xml:space="preserve"> </w:t>
      </w:r>
      <w:r w:rsidR="002B30ED"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интервьюеру</w:t>
      </w:r>
      <w:r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9D624D"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подлежащих опросу </w:t>
      </w:r>
      <w:r w:rsidR="00362E3D"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респондентов</w:t>
      </w:r>
      <w:r w:rsidR="009D624D"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D1D" w:rsidRPr="009A40AD">
        <w:rPr>
          <w:rFonts w:ascii="Times New Roman" w:hAnsi="Times New Roman" w:cs="Times New Roman"/>
          <w:sz w:val="28"/>
          <w:szCs w:val="28"/>
          <w:shd w:val="clear" w:color="auto" w:fill="FFFFFF"/>
        </w:rPr>
        <w:t>без инвалидности квотируется только место проживания респондента (городское или сельское поселение)</w:t>
      </w:r>
    </w:p>
    <w:p w14:paraId="3010B9B2" w14:textId="77777777" w:rsidR="001940E1" w:rsidRDefault="001940E1" w:rsidP="009B566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9028BE" w:rsidRPr="009A40AD" w14:paraId="10AE8625" w14:textId="77777777" w:rsidTr="008060E7">
        <w:tc>
          <w:tcPr>
            <w:tcW w:w="6516" w:type="dxa"/>
            <w:hideMark/>
          </w:tcPr>
          <w:p w14:paraId="5AA83D00" w14:textId="77777777" w:rsidR="009028BE" w:rsidRPr="009A40AD" w:rsidRDefault="009028BE" w:rsidP="009B5667">
            <w:pPr>
              <w:ind w:right="11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2835" w:type="dxa"/>
            <w:hideMark/>
          </w:tcPr>
          <w:p w14:paraId="03390CCF" w14:textId="77777777" w:rsidR="009028BE" w:rsidRPr="009A40AD" w:rsidRDefault="009028BE" w:rsidP="009B56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sz w:val="20"/>
                <w:szCs w:val="20"/>
              </w:rPr>
              <w:t>Кол-во опрашиваемых в регионе</w:t>
            </w:r>
          </w:p>
          <w:p w14:paraId="3EAD1294" w14:textId="77777777" w:rsidR="009028BE" w:rsidRPr="009A40AD" w:rsidRDefault="009028BE" w:rsidP="009B56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9028BE" w:rsidRPr="009A40AD" w14:paraId="17ED390A" w14:textId="77777777" w:rsidTr="008060E7">
        <w:trPr>
          <w:trHeight w:val="372"/>
        </w:trPr>
        <w:tc>
          <w:tcPr>
            <w:tcW w:w="6516" w:type="dxa"/>
            <w:hideMark/>
          </w:tcPr>
          <w:p w14:paraId="125D03C6" w14:textId="77777777" w:rsidR="009028BE" w:rsidRPr="009A40AD" w:rsidRDefault="009028BE" w:rsidP="009B5667">
            <w:pPr>
              <w:ind w:right="1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sz w:val="20"/>
                <w:szCs w:val="20"/>
              </w:rPr>
              <w:t>1. Проживающие в городских поселениях</w:t>
            </w:r>
          </w:p>
        </w:tc>
        <w:tc>
          <w:tcPr>
            <w:tcW w:w="2835" w:type="dxa"/>
          </w:tcPr>
          <w:p w14:paraId="15667D9A" w14:textId="477F28D8" w:rsidR="009028BE" w:rsidRPr="009A40AD" w:rsidRDefault="009028BE" w:rsidP="009B5667">
            <w:pPr>
              <w:ind w:right="11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028BE" w:rsidRPr="009A40AD" w14:paraId="0FEF9509" w14:textId="77777777" w:rsidTr="008060E7">
        <w:tc>
          <w:tcPr>
            <w:tcW w:w="6516" w:type="dxa"/>
            <w:hideMark/>
          </w:tcPr>
          <w:p w14:paraId="02B2020A" w14:textId="77777777" w:rsidR="009028BE" w:rsidRPr="009A40AD" w:rsidRDefault="009028BE" w:rsidP="009B5667">
            <w:pPr>
              <w:ind w:right="1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sz w:val="20"/>
                <w:szCs w:val="20"/>
              </w:rPr>
              <w:t>2. Проживающие в сельских поселениях</w:t>
            </w:r>
          </w:p>
        </w:tc>
        <w:tc>
          <w:tcPr>
            <w:tcW w:w="2835" w:type="dxa"/>
          </w:tcPr>
          <w:p w14:paraId="0204DF1A" w14:textId="0D1D3DE6" w:rsidR="009028BE" w:rsidRPr="009A40AD" w:rsidRDefault="009028BE" w:rsidP="009B5667">
            <w:pPr>
              <w:ind w:right="11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A40AD" w:rsidRPr="009A40AD" w14:paraId="530F93FF" w14:textId="77777777" w:rsidTr="009A40AD">
        <w:trPr>
          <w:trHeight w:val="70"/>
        </w:trPr>
        <w:tc>
          <w:tcPr>
            <w:tcW w:w="6516" w:type="dxa"/>
          </w:tcPr>
          <w:p w14:paraId="62557DC4" w14:textId="70C7FF6D" w:rsidR="009A40AD" w:rsidRPr="009A40AD" w:rsidRDefault="009A40AD" w:rsidP="009B5667">
            <w:pPr>
              <w:ind w:right="1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835" w:type="dxa"/>
          </w:tcPr>
          <w:p w14:paraId="04C6A0B3" w14:textId="5F765844" w:rsidR="009A40AD" w:rsidRPr="009A40AD" w:rsidRDefault="009A40AD" w:rsidP="009B5667">
            <w:pPr>
              <w:ind w:right="113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</w:tbl>
    <w:p w14:paraId="4DF28766" w14:textId="6C414305" w:rsidR="009B5667" w:rsidRDefault="009B5667" w:rsidP="009B566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B51765" w14:textId="77777777" w:rsidR="009B5667" w:rsidRDefault="009B5667" w:rsidP="009B566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8CE53A" w14:textId="01A72CF2" w:rsidR="009A40AD" w:rsidRPr="004C6BFA" w:rsidRDefault="009A40AD" w:rsidP="009B566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C6BFA">
        <w:rPr>
          <w:rFonts w:ascii="Times New Roman" w:hAnsi="Times New Roman" w:cs="Times New Roman"/>
          <w:b/>
          <w:bCs/>
          <w:sz w:val="28"/>
          <w:szCs w:val="28"/>
        </w:rPr>
        <w:t>Инструкция по квотному заданию по опросу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, не являющихся инвалидами</w:t>
      </w:r>
    </w:p>
    <w:p w14:paraId="39CA56C4" w14:textId="77777777" w:rsidR="0035110F" w:rsidRPr="009A40AD" w:rsidRDefault="0035110F" w:rsidP="009B566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AD">
        <w:rPr>
          <w:sz w:val="28"/>
          <w:szCs w:val="28"/>
        </w:rPr>
        <w:tab/>
      </w:r>
      <w:r w:rsidRPr="009A40AD">
        <w:rPr>
          <w:rFonts w:ascii="Times New Roman" w:hAnsi="Times New Roman" w:cs="Times New Roman"/>
          <w:sz w:val="28"/>
          <w:szCs w:val="28"/>
        </w:rPr>
        <w:t>Одна из важнейших функций интервьюера - нахождение и вступление в контакт с тем конкретным человеком, которого следует опросить. При квотном методе интервьюеру выдается задание с указанием некоторых социально-демографических характеристик респондентов. Квотное задание может выглядеть следующим образом (таблица 1):</w:t>
      </w:r>
    </w:p>
    <w:p w14:paraId="226F606A" w14:textId="77777777" w:rsidR="0035110F" w:rsidRPr="009A40AD" w:rsidRDefault="0035110F" w:rsidP="009B5667">
      <w:pPr>
        <w:pStyle w:val="a3"/>
        <w:contextualSpacing/>
        <w:rPr>
          <w:sz w:val="28"/>
          <w:szCs w:val="28"/>
        </w:rPr>
      </w:pPr>
      <w:r w:rsidRPr="009A40AD">
        <w:rPr>
          <w:sz w:val="28"/>
          <w:szCs w:val="28"/>
        </w:rPr>
        <w:tab/>
      </w:r>
    </w:p>
    <w:p w14:paraId="25D299BA" w14:textId="77777777" w:rsidR="0035110F" w:rsidRPr="009A40AD" w:rsidRDefault="0035110F" w:rsidP="009B5667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0AD">
        <w:rPr>
          <w:rFonts w:ascii="Times New Roman" w:hAnsi="Times New Roman" w:cs="Times New Roman"/>
          <w:sz w:val="28"/>
          <w:szCs w:val="28"/>
        </w:rPr>
        <w:t>Таблица 1. Квотное задание (пример)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181"/>
        <w:gridCol w:w="1258"/>
        <w:gridCol w:w="1258"/>
        <w:gridCol w:w="989"/>
        <w:gridCol w:w="998"/>
        <w:gridCol w:w="1286"/>
      </w:tblGrid>
      <w:tr w:rsidR="0035110F" w:rsidRPr="009A40AD" w14:paraId="335BDA3E" w14:textId="77777777" w:rsidTr="00C263F2">
        <w:trPr>
          <w:trHeight w:val="365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03888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58994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Возраст</w:t>
            </w:r>
          </w:p>
        </w:tc>
      </w:tr>
      <w:tr w:rsidR="0035110F" w:rsidRPr="009A40AD" w14:paraId="6857991C" w14:textId="77777777" w:rsidTr="00C263F2">
        <w:trPr>
          <w:trHeight w:val="3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05071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AE9AE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&lt;25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D35788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25-34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D1D367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35-44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7C579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45-54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4F8F7F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55-64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0BB20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&gt;64</w:t>
            </w:r>
          </w:p>
        </w:tc>
      </w:tr>
      <w:tr w:rsidR="0035110F" w:rsidRPr="009A40AD" w14:paraId="5587E51D" w14:textId="77777777" w:rsidTr="00C263F2">
        <w:trPr>
          <w:trHeight w:val="634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9A2E3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0A9E88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0A708680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0"/>
                <w:szCs w:val="20"/>
                <w:lang w:eastAsia="ru-RU"/>
              </w:rPr>
              <w:t>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48DBB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14:paraId="701DFF5F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0"/>
                <w:szCs w:val="20"/>
                <w:lang w:eastAsia="ru-RU"/>
              </w:rPr>
              <w:t>/////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AC171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14:paraId="683BF579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0"/>
                <w:szCs w:val="20"/>
                <w:lang w:eastAsia="ru-RU"/>
              </w:rPr>
              <w:t>/////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451299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77E76A25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6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0033C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43E8B697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1959F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14:paraId="24C5DBA4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7"/>
                <w:sz w:val="20"/>
                <w:szCs w:val="20"/>
                <w:lang w:val="en-US" w:eastAsia="ru-RU"/>
              </w:rPr>
              <w:t>II</w:t>
            </w:r>
          </w:p>
        </w:tc>
      </w:tr>
      <w:tr w:rsidR="0035110F" w:rsidRPr="009A40AD" w14:paraId="4908E2DC" w14:textId="77777777" w:rsidTr="00C263F2">
        <w:trPr>
          <w:trHeight w:val="682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6D6EC3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F17E3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4D8452A1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0"/>
                <w:szCs w:val="20"/>
                <w:lang w:eastAsia="ru-RU"/>
              </w:rPr>
              <w:t>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2CB4B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14:paraId="311DF029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0"/>
                <w:szCs w:val="20"/>
                <w:lang w:eastAsia="ru-RU"/>
              </w:rPr>
              <w:t>/////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932EA8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14:paraId="7D71D418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7"/>
                <w:sz w:val="20"/>
                <w:szCs w:val="20"/>
                <w:lang w:val="el-GR" w:eastAsia="ru-RU"/>
              </w:rPr>
              <w:t>ΙΙΙΙΙΙ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E2A098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1B37B512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0"/>
                <w:szCs w:val="20"/>
                <w:lang w:eastAsia="ru-RU"/>
              </w:rPr>
              <w:t>////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2A42D0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47520625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6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29874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14:paraId="345F59E8" w14:textId="77777777" w:rsidR="0035110F" w:rsidRPr="009A40AD" w:rsidRDefault="0035110F" w:rsidP="009B56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0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0"/>
                <w:szCs w:val="20"/>
                <w:lang w:eastAsia="ru-RU"/>
              </w:rPr>
              <w:t>//////</w:t>
            </w:r>
          </w:p>
        </w:tc>
      </w:tr>
    </w:tbl>
    <w:p w14:paraId="74F3F9FF" w14:textId="77777777" w:rsidR="0035110F" w:rsidRPr="00113F75" w:rsidRDefault="0035110F" w:rsidP="009B56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CA90F0" w14:textId="77777777" w:rsidR="0035110F" w:rsidRPr="009A40AD" w:rsidRDefault="0035110F" w:rsidP="009B566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F75">
        <w:tab/>
      </w:r>
      <w:r w:rsidRPr="009A40AD">
        <w:rPr>
          <w:rFonts w:ascii="Times New Roman" w:hAnsi="Times New Roman" w:cs="Times New Roman"/>
          <w:sz w:val="28"/>
          <w:szCs w:val="28"/>
        </w:rPr>
        <w:t>Как видно, в данном примере интервьюеру выдано задание на опрос 22 мужчин, в том числе трех в возрасте до 25 лет, пяти в возрасте до 34 лет и т.д., а также 28 женщин, в том числе трех в возрасте до 25 лет, пяти в возрасте до 34 лет и т.д.</w:t>
      </w:r>
    </w:p>
    <w:p w14:paraId="4C273734" w14:textId="77777777" w:rsidR="0035110F" w:rsidRPr="009A40AD" w:rsidRDefault="0035110F" w:rsidP="009B566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AD">
        <w:rPr>
          <w:rFonts w:ascii="Times New Roman" w:hAnsi="Times New Roman" w:cs="Times New Roman"/>
          <w:sz w:val="28"/>
          <w:szCs w:val="28"/>
        </w:rPr>
        <w:tab/>
        <w:t xml:space="preserve">Интервьюер находит необходимых ему людей, опрашивает их и делает соответствующую отметку в квотном задании. Первоначально интервьюеру подходит практически любой взрослый человек. Однако, через некоторое время задача усложняется, так как определенные социально-демографические </w:t>
      </w:r>
      <w:r w:rsidRPr="009A40AD">
        <w:rPr>
          <w:rFonts w:ascii="Times New Roman" w:hAnsi="Times New Roman" w:cs="Times New Roman"/>
          <w:sz w:val="28"/>
          <w:szCs w:val="28"/>
        </w:rPr>
        <w:lastRenderedPageBreak/>
        <w:t>сочетания встречаются довольно редко. Тем не менее каждая квота должна быть заполнена полностью.</w:t>
      </w:r>
    </w:p>
    <w:p w14:paraId="177DB4F0" w14:textId="27371882" w:rsidR="0035110F" w:rsidRPr="009A40AD" w:rsidRDefault="0035110F" w:rsidP="009B566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AD">
        <w:rPr>
          <w:rFonts w:ascii="Times New Roman" w:hAnsi="Times New Roman" w:cs="Times New Roman"/>
          <w:sz w:val="28"/>
          <w:szCs w:val="28"/>
        </w:rPr>
        <w:tab/>
        <w:t>Интервьюеру могут быть выданы задания, отличающиеся от приведенного выше.</w:t>
      </w:r>
    </w:p>
    <w:p w14:paraId="4C931601" w14:textId="792951DD" w:rsidR="0035110F" w:rsidRDefault="0035110F" w:rsidP="009B566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AD">
        <w:rPr>
          <w:rFonts w:ascii="Times New Roman" w:hAnsi="Times New Roman" w:cs="Times New Roman"/>
          <w:sz w:val="28"/>
          <w:szCs w:val="28"/>
        </w:rPr>
        <w:tab/>
        <w:t>Чем больше характеристик сцеплены между собой в квотном задании, тем сложнее работать интервьюеру. Целесообразнее начинать работу с поиска самых сложных сочетаний, не оставляя их на последний период.</w:t>
      </w:r>
    </w:p>
    <w:p w14:paraId="3EB5980F" w14:textId="22B093AC" w:rsidR="009B5667" w:rsidRDefault="009B5667" w:rsidP="009B566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квотного задания по опросу граждан</w:t>
      </w:r>
      <w:r>
        <w:rPr>
          <w:rFonts w:ascii="Times New Roman" w:hAnsi="Times New Roman" w:cs="Times New Roman"/>
          <w:sz w:val="28"/>
          <w:szCs w:val="28"/>
        </w:rPr>
        <w:t xml:space="preserve">, не являющихся </w:t>
      </w:r>
      <w:r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2.</w:t>
      </w:r>
    </w:p>
    <w:p w14:paraId="4136735C" w14:textId="77777777" w:rsidR="009B5667" w:rsidRPr="009A40AD" w:rsidRDefault="009B5667" w:rsidP="009B566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91BA4" w14:textId="77777777" w:rsidR="0035110F" w:rsidRPr="00113F75" w:rsidRDefault="0035110F" w:rsidP="009B56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5110F" w:rsidRPr="00113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D608CC" w14:textId="77777777" w:rsidR="0035110F" w:rsidRDefault="0035110F" w:rsidP="009B56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1C1FA6" w14:textId="77777777" w:rsidR="0035110F" w:rsidRDefault="0035110F" w:rsidP="009B56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F708B9" w14:textId="76A6791E" w:rsidR="0035110F" w:rsidRPr="00B34BE4" w:rsidRDefault="0035110F" w:rsidP="009B56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B34BE4">
        <w:rPr>
          <w:rFonts w:ascii="Times New Roman" w:hAnsi="Times New Roman" w:cs="Times New Roman"/>
          <w:sz w:val="24"/>
          <w:szCs w:val="24"/>
        </w:rPr>
        <w:t>Квотное задание интервьюер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4BE4">
        <w:rPr>
          <w:rFonts w:ascii="Times New Roman" w:hAnsi="Times New Roman" w:cs="Times New Roman"/>
          <w:sz w:val="24"/>
          <w:szCs w:val="24"/>
        </w:rPr>
        <w:t xml:space="preserve"> для опроса </w:t>
      </w:r>
      <w:r w:rsidR="001940E1">
        <w:rPr>
          <w:rFonts w:ascii="Times New Roman" w:hAnsi="Times New Roman" w:cs="Times New Roman"/>
          <w:sz w:val="24"/>
          <w:szCs w:val="24"/>
        </w:rPr>
        <w:t>14</w:t>
      </w:r>
      <w:r w:rsidRPr="00B34BE4">
        <w:rPr>
          <w:rFonts w:ascii="Times New Roman" w:hAnsi="Times New Roman" w:cs="Times New Roman"/>
          <w:sz w:val="24"/>
          <w:szCs w:val="24"/>
        </w:rPr>
        <w:t xml:space="preserve"> лиц </w:t>
      </w:r>
      <w:r w:rsidR="001940E1">
        <w:rPr>
          <w:rFonts w:ascii="Times New Roman" w:hAnsi="Times New Roman" w:cs="Times New Roman"/>
          <w:sz w:val="24"/>
          <w:szCs w:val="24"/>
        </w:rPr>
        <w:t>не являющимися инвалидами</w:t>
      </w:r>
      <w:r w:rsidRPr="00B34BE4">
        <w:rPr>
          <w:rFonts w:ascii="Times New Roman" w:hAnsi="Times New Roman" w:cs="Times New Roman"/>
          <w:sz w:val="24"/>
          <w:szCs w:val="24"/>
        </w:rPr>
        <w:t>, проживающих в регионе</w:t>
      </w:r>
    </w:p>
    <w:tbl>
      <w:tblPr>
        <w:tblStyle w:val="a4"/>
        <w:tblW w:w="76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981"/>
        <w:gridCol w:w="708"/>
        <w:gridCol w:w="236"/>
        <w:gridCol w:w="295"/>
        <w:gridCol w:w="296"/>
        <w:gridCol w:w="348"/>
        <w:gridCol w:w="296"/>
        <w:gridCol w:w="287"/>
        <w:gridCol w:w="245"/>
        <w:gridCol w:w="408"/>
        <w:gridCol w:w="296"/>
        <w:gridCol w:w="376"/>
        <w:gridCol w:w="376"/>
        <w:gridCol w:w="376"/>
      </w:tblGrid>
      <w:tr w:rsidR="0035110F" w14:paraId="42B5FBB9" w14:textId="77777777" w:rsidTr="001940E1">
        <w:trPr>
          <w:trHeight w:val="580"/>
        </w:trPr>
        <w:tc>
          <w:tcPr>
            <w:tcW w:w="1134" w:type="dxa"/>
            <w:vMerge w:val="restart"/>
          </w:tcPr>
          <w:p w14:paraId="5816622B" w14:textId="77777777" w:rsidR="0035110F" w:rsidRPr="00747A96" w:rsidRDefault="0035110F" w:rsidP="009B56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</w:tcPr>
          <w:p w14:paraId="6DC0F7F7" w14:textId="77777777" w:rsidR="0035110F" w:rsidRPr="00D560A4" w:rsidRDefault="0035110F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1EF5B199" w14:textId="77777777" w:rsidR="0035110F" w:rsidRDefault="0035110F" w:rsidP="009B566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  <w:p w14:paraId="52AAFF97" w14:textId="77777777" w:rsidR="0035110F" w:rsidRPr="00B773E9" w:rsidRDefault="0035110F" w:rsidP="009B566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опросить</w:t>
            </w:r>
          </w:p>
          <w:p w14:paraId="051C28DD" w14:textId="77777777" w:rsidR="0035110F" w:rsidRPr="00B773E9" w:rsidRDefault="0035110F" w:rsidP="009B566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(чел.)</w:t>
            </w:r>
          </w:p>
        </w:tc>
        <w:tc>
          <w:tcPr>
            <w:tcW w:w="3835" w:type="dxa"/>
            <w:gridSpan w:val="12"/>
          </w:tcPr>
          <w:p w14:paraId="24585412" w14:textId="77777777" w:rsidR="0035110F" w:rsidRDefault="0035110F" w:rsidP="009B56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E957" w14:textId="77777777" w:rsidR="0035110F" w:rsidRDefault="0035110F" w:rsidP="009B56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Опрошены</w:t>
            </w:r>
            <w:r w:rsidRPr="00DE3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0D8E4A" w14:textId="77777777" w:rsidR="0035110F" w:rsidRDefault="0035110F" w:rsidP="009B56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  <w:p w14:paraId="37188513" w14:textId="77777777" w:rsidR="0035110F" w:rsidRDefault="0035110F" w:rsidP="009B56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0E1" w14:paraId="0538D494" w14:textId="77777777" w:rsidTr="001940E1">
        <w:trPr>
          <w:trHeight w:val="340"/>
        </w:trPr>
        <w:tc>
          <w:tcPr>
            <w:tcW w:w="1134" w:type="dxa"/>
            <w:vMerge/>
            <w:tcBorders>
              <w:bottom w:val="single" w:sz="18" w:space="0" w:color="0070C0"/>
            </w:tcBorders>
          </w:tcPr>
          <w:p w14:paraId="5A86CF88" w14:textId="77777777" w:rsidR="001940E1" w:rsidRPr="00747A96" w:rsidRDefault="001940E1" w:rsidP="009B56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bottom w:val="single" w:sz="18" w:space="0" w:color="0070C0"/>
            </w:tcBorders>
          </w:tcPr>
          <w:p w14:paraId="00D480C2" w14:textId="77777777" w:rsidR="001940E1" w:rsidRPr="00D560A4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0070C0"/>
            </w:tcBorders>
          </w:tcPr>
          <w:p w14:paraId="735C389D" w14:textId="77777777" w:rsidR="001940E1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8" w:space="0" w:color="0070C0"/>
            </w:tcBorders>
          </w:tcPr>
          <w:p w14:paraId="33F4CA56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bottom w:val="single" w:sz="18" w:space="0" w:color="0070C0"/>
            </w:tcBorders>
          </w:tcPr>
          <w:p w14:paraId="51030874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7C68215B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18" w:space="0" w:color="0070C0"/>
            </w:tcBorders>
          </w:tcPr>
          <w:p w14:paraId="41D48A62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11CDA1DA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bottom w:val="single" w:sz="18" w:space="0" w:color="0070C0"/>
            </w:tcBorders>
          </w:tcPr>
          <w:p w14:paraId="18C6F047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" w:type="dxa"/>
            <w:tcBorders>
              <w:bottom w:val="single" w:sz="18" w:space="0" w:color="0070C0"/>
            </w:tcBorders>
          </w:tcPr>
          <w:p w14:paraId="22FCA398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bottom w:val="single" w:sz="18" w:space="0" w:color="0070C0"/>
            </w:tcBorders>
          </w:tcPr>
          <w:p w14:paraId="511CC2DA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576C0DB8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67573497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17898283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1160A685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940E1" w14:paraId="6290CFDB" w14:textId="77777777" w:rsidTr="001940E1">
        <w:trPr>
          <w:trHeight w:val="340"/>
        </w:trPr>
        <w:tc>
          <w:tcPr>
            <w:tcW w:w="1134" w:type="dxa"/>
            <w:vMerge w:val="restart"/>
            <w:tcBorders>
              <w:top w:val="single" w:sz="18" w:space="0" w:color="0070C0"/>
            </w:tcBorders>
          </w:tcPr>
          <w:p w14:paraId="703FF606" w14:textId="77777777" w:rsidR="001940E1" w:rsidRPr="003E3D3C" w:rsidRDefault="001940E1" w:rsidP="009B5667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проживания</w:t>
            </w:r>
          </w:p>
        </w:tc>
        <w:tc>
          <w:tcPr>
            <w:tcW w:w="1981" w:type="dxa"/>
            <w:tcBorders>
              <w:top w:val="single" w:sz="18" w:space="0" w:color="0070C0"/>
            </w:tcBorders>
          </w:tcPr>
          <w:p w14:paraId="60CE303A" w14:textId="77777777" w:rsidR="001940E1" w:rsidRPr="00D560A4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</w:p>
        </w:tc>
        <w:tc>
          <w:tcPr>
            <w:tcW w:w="708" w:type="dxa"/>
            <w:tcBorders>
              <w:top w:val="single" w:sz="18" w:space="0" w:color="0070C0"/>
            </w:tcBorders>
          </w:tcPr>
          <w:p w14:paraId="611CF836" w14:textId="7C5FD9A2" w:rsidR="001940E1" w:rsidRPr="009D3CC4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single" w:sz="18" w:space="0" w:color="0070C0"/>
            </w:tcBorders>
          </w:tcPr>
          <w:p w14:paraId="2F6B12F9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0070C0"/>
            </w:tcBorders>
          </w:tcPr>
          <w:p w14:paraId="39C3AEC1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</w:tcPr>
          <w:p w14:paraId="2313E2DA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8" w:space="0" w:color="0070C0"/>
            </w:tcBorders>
          </w:tcPr>
          <w:p w14:paraId="4CF29CA3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</w:tcPr>
          <w:p w14:paraId="126FF215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8" w:space="0" w:color="0070C0"/>
            </w:tcBorders>
          </w:tcPr>
          <w:p w14:paraId="6BA6D370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8" w:space="0" w:color="0070C0"/>
            </w:tcBorders>
          </w:tcPr>
          <w:p w14:paraId="7A0A5849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0070C0"/>
            </w:tcBorders>
          </w:tcPr>
          <w:p w14:paraId="79E9D83C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</w:tcPr>
          <w:p w14:paraId="1B196F68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39D3BB21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0ABEAC5F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4FE761A6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0E1" w14:paraId="1F5770DC" w14:textId="77777777" w:rsidTr="001940E1">
        <w:trPr>
          <w:trHeight w:val="340"/>
        </w:trPr>
        <w:tc>
          <w:tcPr>
            <w:tcW w:w="1134" w:type="dxa"/>
            <w:vMerge/>
            <w:tcBorders>
              <w:bottom w:val="single" w:sz="18" w:space="0" w:color="0070C0"/>
            </w:tcBorders>
          </w:tcPr>
          <w:p w14:paraId="6882DDDF" w14:textId="77777777" w:rsidR="001940E1" w:rsidRPr="00747A96" w:rsidRDefault="001940E1" w:rsidP="009B56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bottom w:val="single" w:sz="18" w:space="0" w:color="0070C0"/>
            </w:tcBorders>
          </w:tcPr>
          <w:p w14:paraId="7F86A1A1" w14:textId="77777777" w:rsidR="001940E1" w:rsidRPr="00D560A4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708" w:type="dxa"/>
            <w:tcBorders>
              <w:bottom w:val="single" w:sz="18" w:space="0" w:color="0070C0"/>
            </w:tcBorders>
          </w:tcPr>
          <w:p w14:paraId="6AF393B9" w14:textId="51BF7513" w:rsidR="001940E1" w:rsidRPr="009D3CC4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18" w:space="0" w:color="0070C0"/>
            </w:tcBorders>
          </w:tcPr>
          <w:p w14:paraId="1D771253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18" w:space="0" w:color="0070C0"/>
            </w:tcBorders>
          </w:tcPr>
          <w:p w14:paraId="7C06C634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2AEEA0BE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1F996993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5B73E9FE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08E49AF4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451948C6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7609AE5D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6C732F34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19E6BCD4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43E6C9E3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07DBDE23" w14:textId="77777777" w:rsidR="001940E1" w:rsidRPr="00BA73C9" w:rsidRDefault="001940E1" w:rsidP="009B566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07CE13" w14:textId="77777777" w:rsidR="0035110F" w:rsidRDefault="0035110F" w:rsidP="009B56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35110F" w:rsidSect="003A6648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14:paraId="2CE0A19F" w14:textId="77777777" w:rsidR="0035110F" w:rsidRDefault="0035110F" w:rsidP="009B566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D"/>
    <w:rsid w:val="000E12EB"/>
    <w:rsid w:val="00186586"/>
    <w:rsid w:val="001940E1"/>
    <w:rsid w:val="001B04BA"/>
    <w:rsid w:val="00206FE6"/>
    <w:rsid w:val="00237DA7"/>
    <w:rsid w:val="00280676"/>
    <w:rsid w:val="002B30ED"/>
    <w:rsid w:val="002F041D"/>
    <w:rsid w:val="00310F02"/>
    <w:rsid w:val="0035110F"/>
    <w:rsid w:val="00362E3D"/>
    <w:rsid w:val="003825C6"/>
    <w:rsid w:val="004C55D7"/>
    <w:rsid w:val="00500EAF"/>
    <w:rsid w:val="00514C6C"/>
    <w:rsid w:val="0054569E"/>
    <w:rsid w:val="0062221C"/>
    <w:rsid w:val="00667CD1"/>
    <w:rsid w:val="007E536C"/>
    <w:rsid w:val="008346AA"/>
    <w:rsid w:val="00844E89"/>
    <w:rsid w:val="00880FD7"/>
    <w:rsid w:val="009028BE"/>
    <w:rsid w:val="009A40AD"/>
    <w:rsid w:val="009B5667"/>
    <w:rsid w:val="009D624D"/>
    <w:rsid w:val="00A03FEB"/>
    <w:rsid w:val="00B547DD"/>
    <w:rsid w:val="00C03873"/>
    <w:rsid w:val="00C60B82"/>
    <w:rsid w:val="00D52D1D"/>
    <w:rsid w:val="00DA3599"/>
    <w:rsid w:val="00E874F3"/>
    <w:rsid w:val="00F9724A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D78F"/>
  <w15:chartTrackingRefBased/>
  <w15:docId w15:val="{FFF83B3F-F059-47F3-B389-713BB9A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E6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7E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E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Мальков</dc:creator>
  <cp:keywords/>
  <dc:description/>
  <cp:lastModifiedBy>Администратор</cp:lastModifiedBy>
  <cp:revision>2</cp:revision>
  <cp:lastPrinted>2022-08-12T14:11:00Z</cp:lastPrinted>
  <dcterms:created xsi:type="dcterms:W3CDTF">2022-08-12T14:26:00Z</dcterms:created>
  <dcterms:modified xsi:type="dcterms:W3CDTF">2022-08-12T14:26:00Z</dcterms:modified>
</cp:coreProperties>
</file>